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3cef253c6af5f39a5b81bf0f2d12aa7bfa675"/>
    <w:p>
      <w:pPr>
        <w:pStyle w:val="Heading3"/>
      </w:pPr>
      <w:r>
        <w:t xml:space="preserve">Рафик Загрутдинов: Жилой дом по программе реновации начали возводить в Черемушках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t xml:space="preserve">«В районе Черемушки по адресу Севастопольский проспект, з/у 46/7 началось строительство жилого дома для переселения по программе реновации. В настоящее время на площадке ведутся работы подготовительного периода. Ввод в эксплуатацию предусмотрен в следующем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Жилой дом будет двухсекционным с пристроенной одноэтажной частью по индивидуальному проекту Фасады облицуют керамогранитной плитки.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будет 264 квартиры (однокомнатных – 47, двухкомнатных – 177, трехкомнатных – 40). Семь квартир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На первом этаже новостройки разместятся просторные вестибюльно-входная группа и лифтовой холл, колясочная, помещение для хранения уборочного инвентаря, зона размещения почтовых ящиков и технические помещения. Для удобства перемещения между этажами в каждом корпусе установят современные лифты грузоподъемностью 1000 кг и 630 кг,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Здания будут расположены прямоугольником, сформировав тем самым закрытое дворовое пространство. Здесь разместятся две игровые детские площадки, спортивная зона, благоустроенные места для тихого отдыха.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http://upt.mos.ru/press-tsent/novost/detail/11771984.html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71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71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2024-09-01T14:14:05Z</dcterms:created>
  <dcterms:modified xsi:type="dcterms:W3CDTF">2024-09-01T14:14:05Z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