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eaff3dbd07b7bd23fde89174cf4e8ceec75df"/>
    <w:p>
      <w:pPr>
        <w:pStyle w:val="Heading3"/>
      </w:pPr>
      <w:r>
        <w:t xml:space="preserve">Рафик Загрутдинов: Новостройку по реновации ввели в эксплуатацию в районе Дмитровский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«В районе Дмитровский на улице Долгопрудная, дом 10 ввели в эксплуатацию жилой дом для переселения по программе реновации. Дом построен на месте снесенной пятиэтажки – улица Долгопрудная, дом 10, жители которой переехали в соседнюю новостройку - дом 12»,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– двухсекционный с подземным паркингом и рассчитан на 125 квартир (однокомнатных – 25, двухкомнатных – 77, трехкомнатных -23). Четыре квартиры оборудованы для маломобильных жильцов. В них увеличили ширину коридоров и установилиспециальную сантехнику. 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Фасады облицованы фибробетонной плиткой трех оттенков: темно-коричневый, серый, антрацитовый, на них установят металлические корзины под кондиционеры. Лоджии остеклены.</w:t>
      </w:r>
      <w:r>
        <w:t xml:space="preserve"> </w:t>
      </w:r>
      <w:r>
        <w:t xml:space="preserve">На первом этаже находятся нежилые помещения: вестибюль жилой части здания, лифтовой холл, колясочная,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В каждой секции установлены по два пассажирских лифта грузоподъемностью 400 кг и 630 кг, их оборудовали визуальными и тактильными средствами информации. 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вестибюля и лифтового холла на первом этаже сделали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http://upt.mos.ru/press-tsent/novost/detail/11886659.html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86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86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2024-09-02T19:36:31Z</dcterms:created>
  <dcterms:modified xsi:type="dcterms:W3CDTF">2024-09-02T19:36:31Z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