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14e1b6c4acf2a9d8e07e9e42cb0aab387676d"/>
    <w:p>
      <w:pPr>
        <w:pStyle w:val="Heading3"/>
      </w:pPr>
      <w:r>
        <w:t xml:space="preserve">Начались работы по устройству кровли здания культурно-досугового центра на улице Полярная</w:t>
      </w:r>
    </w:p>
    <w:p>
      <w:pPr>
        <w:pStyle w:val="FirstParagraph"/>
      </w:pPr>
      <w:r>
        <w:t xml:space="preserve">16.10.2023</w:t>
      </w:r>
    </w:p>
    <w:p>
      <w:pPr>
        <w:pStyle w:val="BodyText"/>
      </w:pPr>
      <w:r>
        <w:t xml:space="preserve">В районе Южное Медведково появится новый культурно-досуговый центр «Полярный» площадью около 8 900 тысяч квадратных метров. В нём будут оборудованы пространства креативно-творческой деятельности с выставочным сектором.</w:t>
      </w:r>
      <w:r>
        <w:t xml:space="preserve"> </w:t>
      </w:r>
      <w:r>
        <w:t xml:space="preserve">«Строители полностью выполнили устройство стен и перегородок из газобетонных блоков второго, третьего, четвертого и пятого этажей. Завершают строительство лестниц всего здания, стен и перегородок подвального, первого и четвертого этажей. Начались работы по устройству кровли здания культурно-досугового центра на улице Полярная», –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Здание возводится на месте старого кинотеатра «Полярный» по адресу: улица Полярная, владение 9. Строительство планируется завершить в 2024 году. Застройщиком выступает АНО «РСИ».</w:t>
      </w:r>
      <w:r>
        <w:t xml:space="preserve"> </w:t>
      </w:r>
      <w:r>
        <w:t xml:space="preserve">Пространства и оборудование нового культурно-досугового центра позволят проводить мероприятия различных форматов. «Центр «Полярный» станет уникальным объектом, аналогов которому ещё нет в столице. В нём сосредоточится культурная и спортивная жизнь не только местных горожан, но и жителей соседних районов, что значительно разнообразит культурную жизнь москвичей» – отметил Рафик Загрутдинов.</w:t>
      </w:r>
      <w:r>
        <w:t xml:space="preserve"> </w:t>
      </w:r>
      <w:r>
        <w:t xml:space="preserve">В культурно-досуговом центре будут оборудованы универсальные залы, студия звукозаписи, зрительный зал на 300 мест, театрально-хореографическая студия, репетиционный зал, камерный зал, гримерные, теннисная секция, пресс-центр и буккроссинг.</w:t>
      </w:r>
      <w:r>
        <w:t xml:space="preserve"> </w:t>
      </w:r>
      <w:r>
        <w:t xml:space="preserve">В здании разместят аудиторию инжиниринга и моделирования, мастерскую живописи, гончарную мастерскую. Для посетителей центра будут функционировать универсальный зал для борьбы и спорта, универсальный зал для групповых занятий и йоги. Проектом предусмотрено устройство выставочной зоны, зона отдыха, игровой комнаты.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http://upt.mos.ru/press-tsent/novost/detail/11905329.html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05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05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2024-09-02T19:06:54Z</dcterms:created>
  <dcterms:modified xsi:type="dcterms:W3CDTF">2024-09-02T19:06:54Z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