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2db29e170ddd3c98ccc53b194b4c0503e5270"/>
    <w:p>
      <w:pPr>
        <w:pStyle w:val="Heading3"/>
      </w:pPr>
      <w:r>
        <w:t xml:space="preserve">Рафик Загрутдинов: жилой дом по программе реновации начали возводить в районе Северное Измайлово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t xml:space="preserve">«В районе Северное Измайлово по адресу: 11-я Парковая улица, з/у 53 началось строительство жилого дома для переселения по программе реновации. В настоящее время ведутся работы по устройству шпунтового ограждения и разработке котлована. Ввод в эксплуатацию предусмотрен в 2025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Жилой дом будет состоять из четырех секций переменной этажности, на подземном уровне расположится паркинг. Фасады зданий выполнят из навесных трехслойных стеновых панелей и облицуют кирпичом. На них установят металлические корзины под кондиционеры. Входные группы оформят витражным остеклением.</w:t>
      </w:r>
      <w:r>
        <w:t xml:space="preserve"> </w:t>
      </w:r>
      <w:r>
        <w:t xml:space="preserve">Всего здесь будет 346 квартир (однокомнатных – 82, двухкомнатных – 182, трёхкомнатных – 82).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Первые этажи сделают нежилыми – здесь разместятся объекты социального, коммерческого и культурного назначения. В вестибюле жилой части жилого дома будут расположены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Связь между этажами обеспечат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Прилегающую территорию благоустроят и озеленят, установят площадку для детских игр, спортивных занятий и тихого отдыха взрослых. Кроме того, разобьют газоны и цветники, высадят деревья и кустарники.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http://upt.mos.ru/press-tsent/novost/detail/11915523.html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15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15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2025-08-02T19:33:19Z</dcterms:created>
  <dcterms:modified xsi:type="dcterms:W3CDTF">2025-08-02T19:33:19Z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