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bc2912627cb2ccd1cc61ab2973eda45f67af8"/>
    <w:p>
      <w:pPr>
        <w:pStyle w:val="Heading3"/>
      </w:pPr>
      <w:r>
        <w:t xml:space="preserve">Рафик Загрутдинов: мост через Москву-реку в сторону улицы Мясищева введут в 2025 году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t xml:space="preserve">«Мы ведем строительство автомобильного моста через Москву-реку, который соединит Мнёвниковскую пойму с районом Филёвский парк. Строительство моста ведется в створе улицы Мясищева. Ввести объект в эксплуатацию планируется в 2025 году», – сообщил журналистам на пресс-туре руководитель Департамента строительства города Москвы Рафик Загрутдинов.</w:t>
      </w:r>
      <w:r>
        <w:t xml:space="preserve"> </w:t>
      </w:r>
      <w:r>
        <w:t xml:space="preserve">Протяжность моста составит 231 метр, будет организовано по 2 полосы движения в каждом направлении. В настоящее время ведутся работы по укрупнительной сборке металлоконструкций моста.</w:t>
      </w:r>
      <w:r>
        <w:t xml:space="preserve"> </w:t>
      </w:r>
      <w:r>
        <w:t xml:space="preserve">Сегодня Мнёвниковскую пойму с другими районами столицы соединяет только одна автомобильная магистраль – Северо-Западная хорда, которая проходит через нее транзитом. «Новый мост в створе улицы Мясищева позволит жителям Филёвского парка с удобством добираться до станции метро «Мнёвники» Большой кольцевой линии», – сказал Рафик Загрутдинов.</w:t>
      </w:r>
      <w:r>
        <w:t xml:space="preserve"> </w:t>
      </w:r>
      <w:r>
        <w:t xml:space="preserve">В целом в рамках развития дорожной сети на территории Мнёвниковской поймы в районе примыкания к Северо-Западной хорде будет построено 17 километров дорог, сейчас ведется строительство 10 километров. Помимо моста в створе улицы Мясишева идут работы по строительству:</w:t>
      </w:r>
      <w:r>
        <w:t xml:space="preserve"> </w:t>
      </w:r>
      <w:r>
        <w:t xml:space="preserve">- путепровода через основной ход Северо-Западной хорды в сторону Рублевского шоссе;</w:t>
      </w:r>
      <w:r>
        <w:t xml:space="preserve"> </w:t>
      </w:r>
      <w:r>
        <w:t xml:space="preserve">- 2 подземных пешеходных переходов в районе природного исторического парка «Москворецкий» и в районе примыкания к ул. Мясищева;</w:t>
      </w:r>
      <w:r>
        <w:t xml:space="preserve"> </w:t>
      </w:r>
      <w:r>
        <w:t xml:space="preserve">- 1 надземного пешеходного перехода через Северо-Западную хорду в районе Москворецкого дендропарка.</w:t>
      </w:r>
      <w:r>
        <w:t xml:space="preserve"> </w:t>
      </w:r>
      <w:r>
        <w:t xml:space="preserve">Проектируется автомобильный мост через Москву-реку вблизи Новозаводской улицы.</w:t>
      </w:r>
      <w:r>
        <w:t xml:space="preserve"> </w:t>
      </w:r>
      <w:r>
        <w:t xml:space="preserve">В перспективе для создания пешеходной связи между территорией Мнёвниковской поймы с территорией Татаровской поймы и парком «Фили», планируется реализация 2 велопешеходных мостов через реку Москву на улицу Островная и в сторону парка «Фили».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http://upt.mos.ru/press-tsent/novost/detail/11967318.html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7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7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2024-09-07T04:38:44Z</dcterms:created>
  <dcterms:modified xsi:type="dcterms:W3CDTF">2024-09-07T04:38:44Z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