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50d42f9e549f23aa2b3ae3081694c728adf3f"/>
    <w:p>
      <w:pPr>
        <w:pStyle w:val="Heading3"/>
      </w:pPr>
      <w:r>
        <w:t xml:space="preserve">Рафик Загрутдинов: В Западном Дегунине в следующем году введут два жилых корпуса по программе реновации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«В районе Бескудниковский по адресу: Коровинское шоссе, владение 29 в следующем году введут в эксплуатацию жилой дом для переселения по программе реновации. В настоящее время идет возведение надземной части здания. Новостройку возводят на месте снесенных пятиэтажек, жители которых уже получили новые квартиры в домах на улицах Базовская и Ангарская»,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Жилые корпуса будут объединены одноэтажной нежилой частью и одноуровневой подземной автостоянкой. Фасады зданий облицуют керамогранитной плиткой и стеклофибробетонными панелями, на них установят металлические корзины под кондиционеры. Дом оборудуют автоматизированной системой контроля и учета потребления энергоресурсов.</w:t>
      </w:r>
      <w:r>
        <w:t xml:space="preserve"> </w:t>
      </w:r>
      <w:r>
        <w:t xml:space="preserve">Всего здесь будет 340 квартир (однокомнатных – 82, двухкомнатных – 224, трехкомнатных – 34). Восемь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Подъезды новостройки будут иметь сквозные проходы с двойными тамбурами. Первые этажи дома будет нежилым, здесь разместятся: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каждом корпусе установят по 4 лифта грузоподъемностью 400 кг и 1000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http://upt.mos.ru/press-tsent/novost/detail/11978653.html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8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8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2024-09-06T20:08:25Z</dcterms:created>
  <dcterms:modified xsi:type="dcterms:W3CDTF">2024-09-06T20:08:25Z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