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7d6f0de3b200ab640c18ac94c474fcb3006d5"/>
    <w:p>
      <w:pPr>
        <w:pStyle w:val="Heading3"/>
      </w:pPr>
      <w:r>
        <w:t xml:space="preserve">Завершается отделка помещений консультативно-диагностического центра с поликлиникой ГКБ № 64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«Консультативно-диагностический центр с поликлиникой на 750 посещений в смену откроется на территории Городской клинической больницы № 64 по адресу улица Вавилова, дом 61. В настоящее время на площадке ведутся работы по устройству внутренних инженерных сетей, завершается внутренняя чистовая отделка, полностью выполнена поставка медицинского оборудования (маммограф, ЦСО, рентгенографическая цифровая система), запланирована поставка МРТ, КТ. Ввод в эксплуатацию предусмотрен в этом году»,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Медицинское учреждение возводят по новому московскому стандарту. Фасады здания оформят пилонами и вертикальными ребристыми панелями из стеклофибробетона.</w:t>
      </w:r>
      <w:r>
        <w:t xml:space="preserve"> </w:t>
      </w:r>
      <w:r>
        <w:t xml:space="preserve">В поликлинике разместятся зоны лучевой диагностики, приема анализов/введения инъекций, выдачи больничных листов, выдачи рецептов, аптека, кабинеты врачей-специалистов Также здесь предусмотрены помещения терапевтического отделения, отделения профилактики, зона функциональной диагностики, эндоскопии, дневной стационар на 10 коек, зона реабилитации и зона патронажной службы.</w:t>
      </w:r>
      <w:r>
        <w:t xml:space="preserve"> </w:t>
      </w:r>
      <w:r>
        <w:t xml:space="preserve">Наиболее часто посещаемые кабинеты разместятся на нижних этажах, менее посещаемые и административные кабинеты – на верхних этажах здания.</w:t>
      </w:r>
      <w:r>
        <w:t xml:space="preserve"> </w:t>
      </w:r>
      <w:r>
        <w:t xml:space="preserve">Комфортные условия работы будут созданы для врачей и медсестер. В поликлинике оборудуют уютные комнаты отдыха и комнаты психологической разгрузки, в которых медики могут пообщаться друг с другом, перекусить или выпить чашку кофе. Кабинеты оснастят эргономичной мебелью для комфортной работы – креслами, шкафами, столами и стульями.</w:t>
      </w:r>
      <w:r>
        <w:t xml:space="preserve"> </w:t>
      </w:r>
      <w:r>
        <w:t xml:space="preserve">Для пациентов создадут зоны комфортного ожидания с кондиционерами, кулерами с питьевой водой, телевизорами, мягкими диванами и креслами. Новая система навигации позволит пациентам без труда находить нужный кабинет.</w:t>
      </w:r>
      <w:r>
        <w:t xml:space="preserve"> </w:t>
      </w:r>
      <w:r>
        <w:t xml:space="preserve">В поликлинике будут установлены МРТ, КТ, маммографы, рентген-аппараты и флюорографы, аппараты УЗИ, а также оборудование функциональной диагностики (системы мониторинга артериального давления, ЭКГ, 12-канальные электрокардиографы) и другое необходимое современное диагностическое оборудование.</w:t>
      </w:r>
      <w:r>
        <w:t xml:space="preserve"> </w:t>
      </w:r>
      <w:r>
        <w:t xml:space="preserve">«Как ранее отмечал Мэр Москвы Сергей Собянин, объекты здравоохранения возводятся в микрорайонах, где реализуется программа реновации, новых микрорайонах Москвы или в тех, где поликлиники пришли в негодность из-за продолжительного срока службы и не подлежат реконструкции»,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http://upt.mos.ru/press-tsent/novost/detail/11979445.html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9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79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2024-10-24T03:40:42Z</dcterms:created>
  <dcterms:modified xsi:type="dcterms:W3CDTF">2024-10-24T03:40:42Z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