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e98851a20c4c7bbc91de01be3cfe0f562fa1"/>
    <w:p>
      <w:pPr>
        <w:pStyle w:val="Heading3"/>
      </w:pPr>
      <w:r>
        <w:t xml:space="preserve">Рафик Загрутдинов: жилой дом по программе реновации начали возводить в Текстильщиках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«В районе Текстильщики по адресу: улица Артюхиной, з/у 24 началось строительство жилого дома для переселения по программе реновации. В настоящее время завершен монтаж шпунтового ограждения, ведется разработка котлована.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односекционной, в подземном уровне разместится стоянка для автомобилей. Фасады здания будут вентилируемыми, их облицуют керамогранитными плитами. На них установят металлические корзины под кондиционеры. Входная группа будет оформлена витражным остеклением.</w:t>
      </w:r>
      <w:r>
        <w:t xml:space="preserve"> </w:t>
      </w:r>
      <w:r>
        <w:t xml:space="preserve">Всего здесь будет 103 квартиры (однокомнатных – 18, двухкомнатных – 58, трехкомнатных – 22, четырехкомнатные - 5). Одна квартира предусмотрена для маломобильных жильцов, в ней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Первый этаж дома сделают нежилым,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удобства перемещения между этажами в каждом корпусе установят два современных лифта грузоподъёмностью 1000 кг и 450 кг,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детскую площадку с безопасными резиновым покрытием и спортивную площадку, а также обустроят зону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http://upt.mos.ru/press-tsent/novost/detail/12022403.html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2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2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2025-07-18T05:06:35Z</dcterms:created>
  <dcterms:modified xsi:type="dcterms:W3CDTF">2025-07-18T05:06:35Z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