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898f7e0d3a4f209ea88488bd46bb0c170978f"/>
    <w:p>
      <w:pPr>
        <w:pStyle w:val="Heading3"/>
      </w:pPr>
      <w:r>
        <w:t xml:space="preserve">Рафик Загрутдинов: на Веерной улице начали строить два жилых корпуса для участников программы реновации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 районе Очаково-Матвеевское по адресу: Веерная улица, земельный участок 28а, началось возведение двух жилых корпусов для переселения по программе реновации.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«Здания будут переменной этажности с подземным паркингом. В настоящее время на площадке ведут работы нулевого цикла. В доме будет 552 квартиры с улучшенной отделкой по стандартам программы реновации, утвержденным постановлением правительства Москвы. Сейчас также проходят работы по устройству шпунтового ограждения и разработке котлована. Ввод в эксплуатацию предусмотрен на 2026 год», – сообщил Рафик Загрутдинов.</w:t>
      </w:r>
      <w:r>
        <w:t xml:space="preserve"> </w:t>
      </w:r>
      <w:r>
        <w:t xml:space="preserve">Фасады зданий выполнят из навесных трехслойных стеновых панелей, облицованных керамическим кирпичом. Для сохранения единого облика дома на них установят металлические корзины под кондиционеры. Входные группы оформят витражным остеклением.</w:t>
      </w:r>
      <w:r>
        <w:t xml:space="preserve"> </w:t>
      </w:r>
      <w:r>
        <w:t xml:space="preserve">Для жителей подготовят 552 квартиры: 238 однокомнатных, 160 двухкомнатных и 154 трехкомнатные с балконами. Девять из них адаптируют для маломобильных жильцов, для которых увеличат ширину коридоров и дверных проемов, установят специальную сантехнику.</w:t>
      </w:r>
      <w:r>
        <w:t xml:space="preserve"> </w:t>
      </w:r>
      <w:r>
        <w:t xml:space="preserve">В вестибюле жилой части каждого корпуса разместят комнату для хранения колясок и велосипедов, кладовую для уборочного инвентаря и зону почтовых ящиков. Для удобства перемещения между этажами установят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полы вестибюлей и лифтовых холлов на первых этажах выполнят в один уровень с поверхностью земли. Благодаря этому родители с колясками и маломобильные жильцы смогут попасть в подъезд без посторонней помощи. Препятствовать скольжению в любое время года будет плитка с шероховатой поверхностью у входной группы дома.</w:t>
      </w:r>
      <w:r>
        <w:t xml:space="preserve"> </w:t>
      </w:r>
      <w:r>
        <w:t xml:space="preserve">Придомовую территорию дома благоустроят и озеленят: установят детскую игровую площадку с безопасным резиновым покрытием, высадят деревья и разобьют цветники, а также разместят функциональные зоны отдыха и малые архитектурные формы. Также обустроят зону для занятий спортом. Здесь установят сертифицированные турники и тренажеры, где можно будет тренироваться в любое время года.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раза: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http://upt.mos.ru/press-tsent/novost/detail/12434833.html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4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4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2025-06-10T01:29:57Z</dcterms:created>
  <dcterms:modified xsi:type="dcterms:W3CDTF">2025-06-10T01:29:57Z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