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645aa47f8bfbe44eb90fc70f2a3d959f57032"/>
    <w:p>
      <w:pPr>
        <w:pStyle w:val="Heading3"/>
      </w:pPr>
      <w:r>
        <w:t xml:space="preserve">Рафик Загрутдинов: открыто движение транспорта по новой дороге на западе Москвы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На западе столицы в рамках развития улично-дорожной сети запустили движение автотранспорта на Проектируемом проезде № 2017, от Берегового до Новофилевского проезда.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«В Западном административном округе реализуется ряд инфраструктурных проектов, направленных на улучшение локальных автомобильных связей. Так, сегодня мы запустили движение транспорта на Проектируемом проезде № 2017 общей протяженностью 430 метров. Эта дорога проходит от Берегового до Новофилевского проезда. Она обеспечила беспрепятственный проезд для соседних жилых комплексов», – отметил Рафик Загрутдинов.</w:t>
      </w:r>
      <w:r>
        <w:t xml:space="preserve"> </w:t>
      </w:r>
      <w:r>
        <w:t xml:space="preserve">Прилегающую территорию планируют благоустроить: разбить газоны, высадить деревья и кустарники.</w:t>
      </w:r>
      <w:r>
        <w:t xml:space="preserve"> </w:t>
      </w:r>
      <w:r>
        <w:t xml:space="preserve">Ранее мэр Москвы Сергей Собянин объявил о запуске движения на участке от Большой Филевской улицы до Третьего транспортного кольца (ТТК).</w:t>
      </w:r>
      <w:r>
        <w:t xml:space="preserve"> </w:t>
      </w:r>
      <w:r>
        <w:t xml:space="preserve">Открытие движения по участку вдоль набережной Москвы-реки от улицы Большая Филевская до ТТК протяженностью более трех километров улучшит транспортную связанность между районами Дорогомилово и Филевский Парк с населением около 190 тысяч человек. Реализация объекта позволила создать новую поперечную транспортную связь между улицей Большая Филевская, проспектом Багратиона и ТТК и важных объектов социальной и транспортной инфраструктуры.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http://upt.mos.ru/press-tsent/novost/detail/12561124.html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61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61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2025-06-30T15:32:29Z</dcterms:created>
  <dcterms:modified xsi:type="dcterms:W3CDTF">2025-06-30T15:32:29Z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