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a423f463a022c739fcc6d191e29c8486f8527"/>
    <w:p>
      <w:pPr>
        <w:pStyle w:val="Heading3"/>
      </w:pPr>
      <w:r>
        <w:t xml:space="preserve">Василий Десятков: кассовый зал второго строящегося вестибюля станции «Физтех» украсили художественным панно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t xml:space="preserve">В строящемся северном вестибюле станции «Физтех» Люблинско-Дмитровской линии метро завершили архитектурную отделку и продолжают монтаж инженерных систем – устанавливают вентиляцию и противопожарное оборудование. Об этом сообщил руководитель Департамента строительства транспортной и инженерной инфраструктуры города Москвы, входящего в Комплекс градостроительной политики и строительства столицы, Василий Десятков.</w:t>
      </w:r>
      <w:r>
        <w:t xml:space="preserve"> </w:t>
      </w:r>
      <w:r>
        <w:t xml:space="preserve">«Украшением кассового зала второго вестибюля станции “Физтех” стала тематическая художественная композиция, посвященная расположенному рядом вузу. Панно выполнено на стекле в технике многоцветной печати. Пол и стены пассажирской зоны вестибюля облицованы камнем российского месторождения – амфиболитом, габбро и сибирским гранитом», – рассказал Василий Десятков.</w:t>
      </w:r>
      <w:r>
        <w:t xml:space="preserve"> </w:t>
      </w:r>
      <w:r>
        <w:t xml:space="preserve">Фасад вестибюля площадью пять тысяч квадратных метров облицовали алюминиевыми и металлическими панелями.</w:t>
      </w:r>
      <w:r>
        <w:t xml:space="preserve"> </w:t>
      </w:r>
      <w:r>
        <w:t xml:space="preserve">Продолжается благоустройство прилегающей к станции метро территории, включающее озеленение и укладку асфальта на участках дорожной сети. По проекту здесь установят урны и скамейки, вымостят гранитом пешеходные дорожки площадью около 24 тысяч квадратных метров</w:t>
      </w:r>
      <w:r>
        <w:t xml:space="preserve"> </w:t>
      </w:r>
      <w:r>
        <w:t xml:space="preserve">Станцию «Физтех» открыли в сентябре 2023 года в составе участка продления Люблинско-Дмитровской линии «Яхромская» – «Физтех». Там предусмотрены два вестибюля с выходами к Дмитровскому шоссе, жилой и общественной застройке, остановкам наземного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http://upt.mos.ru/press-tsent/novost/detail/12610669.html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10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10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2025-07-05T16:57:39Z</dcterms:created>
  <dcterms:modified xsi:type="dcterms:W3CDTF">2025-07-05T16:57:39Z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